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4211D40E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6E0421">
        <w:rPr>
          <w:rFonts w:ascii="Times New Roman" w:hAnsi="Times New Roman" w:cs="Times New Roman"/>
          <w:sz w:val="26"/>
          <w:szCs w:val="26"/>
        </w:rPr>
        <w:t>март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E042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bookmarkStart w:id="0" w:name="_GoBack"/>
      <w:bookmarkEnd w:id="0"/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  <w:t>показателя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77777777" w:rsidR="006E0421" w:rsidRPr="000A40BE" w:rsidRDefault="006E0421" w:rsidP="0001664B">
            <w:pPr>
              <w:jc w:val="center"/>
            </w:pPr>
            <w:r w:rsidRPr="000A40BE">
              <w:t>Причины не достижения 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6E0421" w:rsidRDefault="006E0421" w:rsidP="0001664B">
            <w:pPr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42,8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57%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B0B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6E0421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6E0421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6E0421">
              <w:rPr>
                <w:rFonts w:ascii="Times New Roman" w:hAnsi="Times New Roman" w:cs="Times New Roman"/>
              </w:rPr>
              <w:t xml:space="preserve"> на основании данных мониторинга рынка: 1</w:t>
            </w:r>
            <w:r w:rsidRPr="006E0421">
              <w:rPr>
                <w:rFonts w:ascii="Times New Roman" w:hAnsi="Times New Roman"/>
              </w:rPr>
              <w:t xml:space="preserve">8/42х100%= 42,8%, где </w:t>
            </w:r>
          </w:p>
          <w:p w14:paraId="0F7D9433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/>
              </w:rPr>
              <w:t>18 – количество граждан, временно трудоустроенных в муниципальные учреждения по состоянию на 01.04.2022 (на основании договоров);</w:t>
            </w:r>
          </w:p>
          <w:p w14:paraId="5FAB1BC7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 xml:space="preserve">42 – общее количество граждан, </w:t>
            </w:r>
            <w:r w:rsidRPr="006E0421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Pr="006E0421">
              <w:rPr>
                <w:rFonts w:ascii="Times New Roman" w:hAnsi="Times New Roman" w:cs="Times New Roman"/>
              </w:rPr>
              <w:t>по состоянию на 28.03.2022 (показатели мониторинга рынка труда Дептруда ХМАО - Югры).</w:t>
            </w:r>
          </w:p>
          <w:p w14:paraId="4255846C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>Количество временно трудоустроенных граждан установлено Соглашением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8FC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79539F02" w14:textId="77777777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0027C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6E0421" w:rsidRPr="009F27F5" w14:paraId="748F8E56" w14:textId="77777777" w:rsidTr="006E0421">
        <w:trPr>
          <w:trHeight w:val="1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6E0421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75%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D3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41E11FD9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6E0421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50%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E5A" w14:textId="77777777" w:rsidR="006E0421" w:rsidRPr="006E0421" w:rsidRDefault="006E0421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Рассчитывается как </w:t>
            </w:r>
            <w:r w:rsidRPr="006E0421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67F4F9C1" w14:textId="77777777" w:rsidR="006E0421" w:rsidRPr="006E0421" w:rsidRDefault="006E0421" w:rsidP="0001664B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1/3х100%= 33,3%, где 1 - количество инвалидов трудоспособного возраста трудоустроенных в муниципальные учреждения по состоянию на 01.04.2022;</w:t>
            </w:r>
          </w:p>
          <w:p w14:paraId="3C1E5314" w14:textId="77777777" w:rsidR="006E0421" w:rsidRPr="006E0421" w:rsidRDefault="006E0421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3 - количество инвалидов трудоспособного возраста планируемых к трудоустройству в муниципальном образовании по состоянию на 28.03.2022 (показатели мониторинга рынка труда Дептруда ХМАО - Югры).</w:t>
            </w:r>
          </w:p>
          <w:p w14:paraId="72660AAB" w14:textId="77777777" w:rsidR="006E0421" w:rsidRPr="006E0421" w:rsidRDefault="006E0421" w:rsidP="0001664B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4FB42B3F" w14:textId="77777777" w:rsidR="006E0421" w:rsidRPr="006E0421" w:rsidRDefault="006E0421" w:rsidP="0001664B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6E0421">
              <w:rPr>
                <w:rFonts w:ascii="Times New Roman" w:hAnsi="Times New Roman" w:cs="Times New Roman"/>
                <w:b w:val="0"/>
              </w:rPr>
              <w:t>Количество трудоустроенных инвалидов установлено Соглашением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3BB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6D8C6096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6E0421" w:rsidRDefault="006E0421" w:rsidP="006E0421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015EF26C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6E0421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: по итогам года.</w:t>
      </w:r>
    </w:p>
    <w:p w14:paraId="44565D33" w14:textId="03EE5926" w:rsidR="00383EA0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  <w:r w:rsidR="006E0421">
        <w:rPr>
          <w:sz w:val="26"/>
          <w:szCs w:val="26"/>
        </w:rPr>
        <w:t>по итогам года.</w:t>
      </w: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1911664D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7BABACE6" w14:textId="77777777" w:rsidR="007B7410" w:rsidRDefault="00585A9E" w:rsidP="00FB049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14:paraId="451FCD3C" w14:textId="329519AF" w:rsidR="00F52D9E" w:rsidRPr="0035708B" w:rsidRDefault="00E93BD5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 w:rsidR="00585A9E"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7B7410">
        <w:rPr>
          <w:bCs/>
          <w:sz w:val="26"/>
          <w:szCs w:val="26"/>
        </w:rPr>
        <w:t xml:space="preserve">             </w:t>
      </w:r>
      <w:r w:rsidR="00240C51">
        <w:rPr>
          <w:bCs/>
          <w:sz w:val="26"/>
          <w:szCs w:val="26"/>
        </w:rPr>
        <w:t xml:space="preserve">            </w:t>
      </w:r>
      <w:r w:rsidR="007B741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</w:p>
    <w:p w14:paraId="0C35D5F0" w14:textId="1F07E011" w:rsidR="00483273" w:rsidRDefault="00483273" w:rsidP="00FE31D7">
      <w:pPr>
        <w:jc w:val="both"/>
        <w:rPr>
          <w:sz w:val="20"/>
          <w:szCs w:val="20"/>
        </w:rPr>
      </w:pPr>
    </w:p>
    <w:p w14:paraId="3ED551BE" w14:textId="0C2BA4D3" w:rsidR="0043744D" w:rsidRDefault="00F52D9E" w:rsidP="00FE31D7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</w:t>
      </w:r>
      <w:r w:rsidR="00FE31D7">
        <w:rPr>
          <w:sz w:val="20"/>
          <w:szCs w:val="20"/>
        </w:rPr>
        <w:t xml:space="preserve">                </w:t>
      </w: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6E0421">
      <w:headerReference w:type="even" r:id="rId7"/>
      <w:headerReference w:type="default" r:id="rId8"/>
      <w:pgSz w:w="11906" w:h="16838"/>
      <w:pgMar w:top="567" w:right="567" w:bottom="1134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8EF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12DF"/>
    <w:rsid w:val="000E4290"/>
    <w:rsid w:val="00117B3B"/>
    <w:rsid w:val="00132DC3"/>
    <w:rsid w:val="001344B2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E50FF"/>
    <w:rsid w:val="003F292A"/>
    <w:rsid w:val="0040699A"/>
    <w:rsid w:val="00410233"/>
    <w:rsid w:val="00412F4E"/>
    <w:rsid w:val="004148F1"/>
    <w:rsid w:val="0043744D"/>
    <w:rsid w:val="00441366"/>
    <w:rsid w:val="0045047C"/>
    <w:rsid w:val="00450B3E"/>
    <w:rsid w:val="00451A9B"/>
    <w:rsid w:val="0046070D"/>
    <w:rsid w:val="00470439"/>
    <w:rsid w:val="00483273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6E0421"/>
    <w:rsid w:val="00723D1D"/>
    <w:rsid w:val="007948F6"/>
    <w:rsid w:val="0079493B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08EF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BDB"/>
    <w:rsid w:val="00982D8A"/>
    <w:rsid w:val="009870FD"/>
    <w:rsid w:val="009B5D52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B049B"/>
    <w:rsid w:val="00FC7D4A"/>
    <w:rsid w:val="00FD1273"/>
    <w:rsid w:val="00FE1545"/>
    <w:rsid w:val="00FE31D7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505</Words>
  <Characters>3851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13</cp:revision>
  <cp:lastPrinted>2018-04-13T10:06:00Z</cp:lastPrinted>
  <dcterms:created xsi:type="dcterms:W3CDTF">2022-01-12T07:03:00Z</dcterms:created>
  <dcterms:modified xsi:type="dcterms:W3CDTF">2022-04-05T09:32:00Z</dcterms:modified>
</cp:coreProperties>
</file>